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E2" w:rsidRPr="00766986" w:rsidRDefault="00412BE2" w:rsidP="00412BE2">
      <w:pPr>
        <w:adjustRightInd w:val="0"/>
        <w:snapToGrid w:val="0"/>
        <w:rPr>
          <w:bCs/>
        </w:rPr>
      </w:pPr>
    </w:p>
    <w:p w:rsidR="00412BE2" w:rsidRPr="00766986" w:rsidRDefault="00412BE2" w:rsidP="00412BE2">
      <w:pPr>
        <w:adjustRightInd w:val="0"/>
        <w:snapToGrid w:val="0"/>
        <w:rPr>
          <w:bCs/>
        </w:rPr>
      </w:pPr>
    </w:p>
    <w:p w:rsidR="00412BE2" w:rsidRPr="00766986" w:rsidRDefault="00412BE2" w:rsidP="00412BE2">
      <w:pPr>
        <w:adjustRightInd w:val="0"/>
        <w:snapToGrid w:val="0"/>
        <w:rPr>
          <w:bCs/>
        </w:rPr>
      </w:pPr>
      <w:r w:rsidRPr="00766986">
        <w:rPr>
          <w:bCs/>
          <w:noProof/>
        </w:rPr>
        <w:drawing>
          <wp:inline distT="0" distB="0" distL="0" distR="0">
            <wp:extent cx="6858000" cy="3680460"/>
            <wp:effectExtent l="0" t="0" r="0" b="2540"/>
            <wp:docPr id="7" name="Picture 7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scatter ch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BE2" w:rsidRPr="00766986" w:rsidRDefault="00412BE2" w:rsidP="00412BE2">
      <w:pPr>
        <w:adjustRightInd w:val="0"/>
        <w:snapToGrid w:val="0"/>
        <w:rPr>
          <w:bCs/>
        </w:rPr>
      </w:pPr>
    </w:p>
    <w:p w:rsidR="00412BE2" w:rsidRPr="00766986" w:rsidRDefault="00412BE2" w:rsidP="00412BE2">
      <w:pPr>
        <w:adjustRightInd w:val="0"/>
        <w:snapToGrid w:val="0"/>
        <w:rPr>
          <w:bCs/>
        </w:rPr>
      </w:pPr>
      <w:r w:rsidRPr="00766986">
        <w:rPr>
          <w:b/>
        </w:rPr>
        <w:t>Supple</w:t>
      </w:r>
      <w:r>
        <w:rPr>
          <w:b/>
        </w:rPr>
        <w:t xml:space="preserve"> 7.</w:t>
      </w:r>
      <w:r w:rsidRPr="00766986">
        <w:rPr>
          <w:bCs/>
        </w:rPr>
        <w:t xml:space="preserve"> Funnel plot for the primary outcome (rebleeding).</w:t>
      </w:r>
    </w:p>
    <w:p w:rsidR="0086522F" w:rsidRDefault="0086522F"/>
    <w:sectPr w:rsidR="008652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412BE2"/>
    <w:rsid w:val="00412BE2"/>
    <w:rsid w:val="0086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2023-04-27T08:35:00Z</dcterms:created>
  <dcterms:modified xsi:type="dcterms:W3CDTF">2023-04-27T08:35:00Z</dcterms:modified>
</cp:coreProperties>
</file>